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FC" w:rsidRPr="00ED18FC" w:rsidRDefault="00ED18FC" w:rsidP="00ED18FC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fr-FR" w:eastAsia="en-US"/>
        </w:rPr>
      </w:pPr>
      <w:bookmarkStart w:id="0" w:name="bmkStart"/>
      <w:bookmarkEnd w:id="0"/>
      <w:r w:rsidRPr="00ED18FC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mt" w:eastAsia="en-US"/>
        </w:rPr>
        <w:t xml:space="preserve">FORMOLA TA’ RIKJESTA GĦAL PERMESS TA’ KXIF TA’ </w:t>
      </w:r>
      <w:r w:rsidRPr="00ED18FC">
        <w:rPr>
          <w:rFonts w:ascii="Times New Roman" w:eastAsia="SimSun" w:hAnsi="Times New Roman" w:cs="Times New Roman"/>
          <w:b/>
          <w:bCs/>
          <w:i/>
          <w:iCs/>
          <w:color w:val="auto"/>
          <w:sz w:val="28"/>
          <w:szCs w:val="28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mt" w:eastAsia="en-US"/>
        </w:rPr>
        <w:t xml:space="preserve"> </w:t>
      </w:r>
      <w:bookmarkStart w:id="1" w:name="_GoBack"/>
      <w:bookmarkEnd w:id="1"/>
      <w:r w:rsidRPr="00ED18FC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mt" w:eastAsia="en-US"/>
        </w:rPr>
        <w:t>PERSONALI</w:t>
      </w:r>
    </w:p>
    <w:p w:rsidR="00ED18FC" w:rsidRPr="00ED18FC" w:rsidRDefault="00ED18FC" w:rsidP="00ED18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fr-FR" w:eastAsia="nl-BE"/>
        </w:rPr>
      </w:pPr>
    </w:p>
    <w:p w:rsidR="00ED18FC" w:rsidRPr="00ED18FC" w:rsidRDefault="00ED18FC" w:rsidP="00ED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Jekk timla u tissottometti din il-formola, inti tista’ titlob għall-kxif tad-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personali ta’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detentur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ta’ isem tad-dominju .eu (jew il-varjanti tiegħu fi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skritti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oħra). Aħna se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nipproċessaw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ir-rikjesta tiegħek skont il-Politika WHOIS tagħna u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nimmaniġġjaw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il-kxif tad-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personali skont il-Politika ta’ Privatezza tagħna. Iż-żewġ dokumenti huma disponibbli fuq is-sit web tagħna. Aħna se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nivvalutaw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b’attenzjoni t-talba tiegħek qabel ma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nikxfu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kwalunkwe informazzjoni personali.</w:t>
      </w:r>
    </w:p>
    <w:p w:rsidR="00ED18FC" w:rsidRPr="00ED18FC" w:rsidRDefault="00ED18FC" w:rsidP="00ED18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Jekk jogħġbok ibgħat din il-formola kompluta u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ffirmata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kif suppost lil </w:t>
      </w:r>
      <w:hyperlink r:id="rId8" w:history="1">
        <w:r w:rsidRPr="00ED18FC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mt" w:eastAsia="en-US"/>
          </w:rPr>
          <w:t>legal@eurid.eu</w:t>
        </w:r>
      </w:hyperlink>
      <w:r w:rsidRPr="00ED18FC">
        <w:rPr>
          <w:rFonts w:ascii="Times New Roman" w:eastAsia="SimSun" w:hAnsi="Times New Roman" w:cs="Times New Roman"/>
          <w:color w:val="1B3362"/>
          <w:sz w:val="22"/>
          <w:szCs w:val="22"/>
          <w:lang w:val="mt" w:eastAsia="en-US"/>
        </w:rPr>
        <w:t xml:space="preserve"> 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jew lil </w:t>
      </w:r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>EUR</w:t>
      </w:r>
      <w:r w:rsidRPr="008121EE">
        <w:rPr>
          <w:rFonts w:ascii="Times New Roman" w:eastAsia="SimSun" w:hAnsi="Times New Roman" w:cs="Times New Roman"/>
          <w:b/>
          <w:i/>
          <w:iCs/>
          <w:color w:val="auto"/>
          <w:sz w:val="22"/>
          <w:szCs w:val="22"/>
          <w:lang w:val="mt" w:eastAsia="en-US"/>
        </w:rPr>
        <w:t>id</w:t>
      </w:r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 xml:space="preserve"> </w:t>
      </w:r>
      <w:proofErr w:type="spellStart"/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>vzw</w:t>
      </w:r>
      <w:proofErr w:type="spellEnd"/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 xml:space="preserve">, </w:t>
      </w:r>
      <w:proofErr w:type="spellStart"/>
      <w:r w:rsidR="008121EE"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>Telecomlaan</w:t>
      </w:r>
      <w:proofErr w:type="spellEnd"/>
      <w:r w:rsidR="008121EE"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 xml:space="preserve"> 9</w:t>
      </w:r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 xml:space="preserve">, 1831 Diegem, </w:t>
      </w:r>
      <w:r w:rsidR="008121EE"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>Belġju</w:t>
      </w:r>
      <w:r w:rsidRPr="008121EE">
        <w:rPr>
          <w:rFonts w:ascii="Times New Roman" w:eastAsia="SimSun" w:hAnsi="Times New Roman" w:cs="Times New Roman"/>
          <w:b/>
          <w:color w:val="auto"/>
          <w:sz w:val="22"/>
          <w:szCs w:val="22"/>
          <w:lang w:val="mt" w:eastAsia="en-US"/>
        </w:rPr>
        <w:t>.</w:t>
      </w:r>
    </w:p>
    <w:p w:rsidR="00ED18FC" w:rsidRPr="00ED18FC" w:rsidRDefault="00ED18FC" w:rsidP="00ED18FC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mt" w:eastAsia="en-US"/>
        </w:rPr>
        <w:t>dikjarazzjoni ta’ ċaħda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Huma biss dawk il-formoli li huma mimlijin,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iġġustifikati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u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ffirmati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kif suppost li se jiġu pproċessati. 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Arial" w:hAnsi="Arial" w:cs="Times New Roman"/>
          <w:color w:val="auto"/>
          <w:szCs w:val="24"/>
          <w:lang w:val="mt" w:eastAsia="en-US"/>
        </w:rPr>
        <w:t>Aħna nagħtu</w:t>
      </w:r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 xml:space="preserve"> importanza kbira lill-privatezza </w:t>
      </w:r>
      <w:proofErr w:type="spellStart"/>
      <w:r w:rsidRPr="00ED18FC">
        <w:rPr>
          <w:rFonts w:ascii="Arial" w:hAnsi="Arial" w:cs="Times New Roman"/>
          <w:color w:val="auto"/>
          <w:szCs w:val="20"/>
          <w:lang w:val="mt" w:eastAsia="en-US"/>
        </w:rPr>
        <w:t>tad</w:t>
      </w:r>
      <w:proofErr w:type="spellEnd"/>
      <w:r w:rsidRPr="00ED18FC">
        <w:rPr>
          <w:rFonts w:ascii="Arial" w:hAnsi="Arial" w:cs="Times New Roman"/>
          <w:color w:val="auto"/>
          <w:szCs w:val="20"/>
          <w:lang w:val="mt" w:eastAsia="en-US"/>
        </w:rPr>
        <w:t>-</w:t>
      </w:r>
      <w:r w:rsidRPr="00ED18FC">
        <w:rPr>
          <w:rFonts w:ascii="Times New Roman" w:hAnsi="Times New Roman" w:cs="Times New Roman"/>
          <w:color w:val="494747"/>
          <w:sz w:val="22"/>
          <w:szCs w:val="22"/>
          <w:shd w:val="clear" w:color="auto" w:fill="FFFFFF"/>
          <w:lang w:val="mt" w:eastAsia="en-US"/>
        </w:rPr>
        <w:t xml:space="preserve"> </w:t>
      </w:r>
      <w:proofErr w:type="spellStart"/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>detenturi</w:t>
      </w:r>
      <w:proofErr w:type="spellEnd"/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 xml:space="preserve"> tal-ismijiet tad-dominju tagħha u ta’ kull persuna li jkollha kuntatt magħna. Kwalunkwe informazzjoni li fiha </w:t>
      </w:r>
      <w:r w:rsidRPr="00ED18FC">
        <w:rPr>
          <w:rFonts w:ascii="Times New Roma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 xml:space="preserve"> personali se tintbagħat b’manjiera </w:t>
      </w:r>
      <w:proofErr w:type="spellStart"/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>sikura</w:t>
      </w:r>
      <w:proofErr w:type="spellEnd"/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 xml:space="preserve">. </w:t>
      </w:r>
      <w:r w:rsidRPr="00ED18FC">
        <w:rPr>
          <w:rFonts w:ascii="Times New Roman" w:hAnsi="Times New Roman" w:cs="Times New Roman"/>
          <w:color w:val="323232"/>
          <w:sz w:val="22"/>
          <w:szCs w:val="22"/>
          <w:lang w:val="mt" w:eastAsia="en-US"/>
        </w:rPr>
        <w:t>Jekk għandek xi mistoqsija dwar l-ipproċessar tad-</w:t>
      </w:r>
      <w:r w:rsidRPr="00ED18FC">
        <w:rPr>
          <w:rFonts w:ascii="Times New Roman" w:hAnsi="Times New Roman" w:cs="Times New Roman"/>
          <w:i/>
          <w:iCs/>
          <w:color w:val="323232"/>
          <w:sz w:val="22"/>
          <w:szCs w:val="22"/>
          <w:lang w:val="mt" w:eastAsia="en-US"/>
        </w:rPr>
        <w:t>data</w:t>
      </w:r>
      <w:r w:rsidRPr="00ED18FC">
        <w:rPr>
          <w:rFonts w:ascii="Times New Roman" w:hAnsi="Times New Roman" w:cs="Times New Roman"/>
          <w:color w:val="323232"/>
          <w:sz w:val="22"/>
          <w:szCs w:val="22"/>
          <w:lang w:val="mt" w:eastAsia="en-US"/>
        </w:rPr>
        <w:t xml:space="preserve"> personali, jekk jogħġbok </w:t>
      </w:r>
      <w:proofErr w:type="spellStart"/>
      <w:r w:rsidRPr="00ED18FC">
        <w:rPr>
          <w:rFonts w:ascii="Times New Roman" w:hAnsi="Times New Roman" w:cs="Times New Roman"/>
          <w:color w:val="323232"/>
          <w:sz w:val="22"/>
          <w:szCs w:val="22"/>
          <w:lang w:val="mt" w:eastAsia="en-US"/>
        </w:rPr>
        <w:t>ikkuntattjana</w:t>
      </w:r>
      <w:proofErr w:type="spellEnd"/>
      <w:r w:rsidRPr="00ED18FC">
        <w:rPr>
          <w:rFonts w:ascii="Times New Roman" w:hAnsi="Times New Roman" w:cs="Times New Roman"/>
          <w:color w:val="323232"/>
          <w:sz w:val="22"/>
          <w:szCs w:val="22"/>
          <w:lang w:val="mt" w:eastAsia="en-US"/>
        </w:rPr>
        <w:t xml:space="preserve"> fuq </w:t>
      </w:r>
      <w:hyperlink r:id="rId9" w:history="1">
        <w:r w:rsidRPr="00ED18FC">
          <w:rPr>
            <w:rFonts w:ascii="Times New Roman" w:hAnsi="Times New Roman" w:cs="Times New Roman"/>
            <w:color w:val="1B3362"/>
            <w:sz w:val="22"/>
            <w:szCs w:val="22"/>
            <w:u w:val="single"/>
            <w:lang w:val="mt" w:eastAsia="en-US"/>
          </w:rPr>
          <w:t>privacy@eurid.eu</w:t>
        </w:r>
      </w:hyperlink>
      <w:r w:rsidRPr="00ED18FC">
        <w:rPr>
          <w:rFonts w:ascii="Times New Roman" w:hAnsi="Times New Roman" w:cs="Times New Roman"/>
          <w:color w:val="auto"/>
          <w:sz w:val="22"/>
          <w:szCs w:val="22"/>
          <w:lang w:val="mt" w:eastAsia="en-US"/>
        </w:rPr>
        <w:t xml:space="preserve"> 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Skont il-Politika WHOIS ta’ EURid, il-kxif tad-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 xml:space="preserve">data 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personali huwa każ eċċezzjonali u huwa soġġett għal kundizzjonijiet stretti. Qabel ma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nikxfu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kwalunkwe 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personali lilek, inti trid tikkonferma (billi timmarka ż-żewġ kaxxi):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Segoe UI Symbol" w:eastAsia="SimSun" w:hAnsi="Segoe UI Symbol" w:cs="Times New Roman"/>
          <w:color w:val="000000"/>
          <w:sz w:val="22"/>
          <w:szCs w:val="22"/>
          <w:lang w:val="mt" w:eastAsia="en-US"/>
        </w:rPr>
        <w:t>☐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ab/>
        <w:t xml:space="preserve">Jiena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nista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’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nuri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li ppruvajt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nikkuntattja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lid-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detentur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tal-isem tad-dominju u r-reġistratur permezz tal-informazzjoni li tintwera fuq il-WHOIS ibbażata fuq l-internet ta’ EURid bla suċċess (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Din il-kaxxa ma’ tapplikax għall-awtoritajiet tal-infurzar tal-liġi jew għall-awtoritajiet ġudizzjarji jew oħrajn kompetenti fl-Unjoni Ewropea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) </w:t>
      </w:r>
    </w:p>
    <w:p w:rsidR="00ED18FC" w:rsidRPr="00ED18FC" w:rsidRDefault="00ED18FC" w:rsidP="00ED18FC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Segoe UI Symbol" w:eastAsia="SimSun" w:hAnsi="Segoe UI Symbol" w:cs="Times New Roman"/>
          <w:color w:val="000000"/>
          <w:sz w:val="22"/>
          <w:szCs w:val="22"/>
          <w:lang w:val="mt" w:eastAsia="en-US"/>
        </w:rPr>
        <w:t>☐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ab/>
        <w:t xml:space="preserve">Jiena nikkonferma u naqbel li ma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nużax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id-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personali rikjesta għal raġunijiet oħra ħlief dik speċifikata hawn taħt.</w:t>
      </w:r>
    </w:p>
    <w:p w:rsidR="00ED18FC" w:rsidRPr="00ED18FC" w:rsidRDefault="00ED18FC" w:rsidP="00ED18FC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mt" w:eastAsia="en-US"/>
        </w:rPr>
        <w:t xml:space="preserve">ĠUSTIFIKAZZJONI 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ED18FC" w:rsidRPr="00ED18FC" w:rsidRDefault="00ED18FC" w:rsidP="00ED18FC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Jekk jogħġbok semmi:</w:t>
      </w:r>
    </w:p>
    <w:p w:rsidR="00ED18FC" w:rsidRPr="00ED18FC" w:rsidRDefault="00ED18FC" w:rsidP="00ED18FC">
      <w:pPr>
        <w:keepNext/>
        <w:numPr>
          <w:ilvl w:val="0"/>
          <w:numId w:val="42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l-isem tad-dominju li għalih qed issir ir-rikjesta;</w:t>
      </w:r>
    </w:p>
    <w:p w:rsidR="00ED18FC" w:rsidRPr="00ED18FC" w:rsidRDefault="00ED18FC" w:rsidP="00ED18FC">
      <w:pPr>
        <w:keepNext/>
        <w:numPr>
          <w:ilvl w:val="0"/>
          <w:numId w:val="42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l-interess leġittimu tiegħek rigward il-kxif ta’ 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personali;</w:t>
      </w:r>
    </w:p>
    <w:p w:rsidR="00ED18FC" w:rsidRPr="00ED18FC" w:rsidRDefault="00ED18FC" w:rsidP="00ED18FC">
      <w:pPr>
        <w:keepNext/>
        <w:numPr>
          <w:ilvl w:val="0"/>
          <w:numId w:val="42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kif beħsiebek tuża d-</w:t>
      </w:r>
      <w:r w:rsidRPr="00ED18FC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mt" w:eastAsia="en-US"/>
        </w:rPr>
        <w:t>data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mitluba, jekk tiġi mikxufa. </w:t>
      </w: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br/>
      </w:r>
    </w:p>
    <w:p w:rsidR="00ED18FC" w:rsidRPr="00ED18FC" w:rsidRDefault="00ED18FC" w:rsidP="00ED18FC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Inti tista’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tehmeż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kwalunkwe dokument(i) addizzjonali jekk l-ispazju pprovdut mhuwiex biżżejjed (f’dan il-każ, jekk jogħġbok indika li qed </w:t>
      </w:r>
      <w:proofErr w:type="spellStart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tehmeż</w:t>
      </w:r>
      <w:proofErr w:type="spellEnd"/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 xml:space="preserve"> dokument bħal dan).</w:t>
      </w:r>
    </w:p>
    <w:p w:rsidR="00ED18FC" w:rsidRPr="00ED18FC" w:rsidRDefault="00ED18FC" w:rsidP="00ED18FC">
      <w:pPr>
        <w:numPr>
          <w:ilvl w:val="1"/>
          <w:numId w:val="0"/>
        </w:numPr>
        <w:spacing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ED18FC" w:rsidRPr="00ED18FC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Isem tad-dominju</w:t>
            </w:r>
          </w:p>
        </w:tc>
        <w:tc>
          <w:tcPr>
            <w:tcW w:w="5726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8121EE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ED18FC" w:rsidRPr="00ED18FC" w:rsidRDefault="00ED18FC" w:rsidP="00ED18FC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proofErr w:type="spellStart"/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lastRenderedPageBreak/>
              <w:t>Iġġustifika</w:t>
            </w:r>
            <w:proofErr w:type="spellEnd"/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 xml:space="preserve"> l-interess leġittimu tiegħek:</w:t>
            </w: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ED18FC" w:rsidRPr="00ED18FC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ED18FC" w:rsidRPr="00ED18FC" w:rsidRDefault="00ED18FC" w:rsidP="00ED18FC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Indika kif beħsiebek tuża d-</w:t>
            </w:r>
            <w:r w:rsidRPr="00ED18FC">
              <w:rPr>
                <w:rFonts w:ascii="Times New Roman" w:eastAsia="SimSun" w:hAnsi="Times New Roman" w:cs="Times New Roman"/>
                <w:i/>
                <w:iCs/>
                <w:color w:val="auto"/>
                <w:sz w:val="22"/>
                <w:szCs w:val="22"/>
                <w:lang w:val="mt" w:eastAsia="en-US"/>
              </w:rPr>
              <w:t>data</w:t>
            </w: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 xml:space="preserve"> mitluba:</w:t>
            </w:r>
          </w:p>
        </w:tc>
      </w:tr>
    </w:tbl>
    <w:p w:rsidR="00ED18FC" w:rsidRPr="00ED18FC" w:rsidRDefault="00ED18FC" w:rsidP="00ED18FC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mt" w:eastAsia="en-US"/>
        </w:rPr>
        <w:t>ID-DETTALJI ta’ Kuntatt TIEGĦEK</w:t>
      </w: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43"/>
      </w:tblGrid>
      <w:tr w:rsidR="00ED18FC" w:rsidRPr="00ED18FC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 xml:space="preserve">Ismek + </w:t>
            </w:r>
            <w:proofErr w:type="spellStart"/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kunjomok</w:t>
            </w:r>
            <w:proofErr w:type="spellEnd"/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ED18FC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Organizzazzjoni (jekk applikabbli)</w:t>
            </w:r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8121EE" w:rsidTr="00DA139B">
        <w:trPr>
          <w:trHeight w:val="445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Indirizz (Triq, Belt, Kodiċi Postali, Pajjiż)</w:t>
            </w:r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ED18FC" w:rsidRPr="00ED18FC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Indirizz tal-e-</w:t>
            </w:r>
            <w:proofErr w:type="spellStart"/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mail</w:t>
            </w:r>
            <w:proofErr w:type="spellEnd"/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ED18FC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Numru tat-telefon</w:t>
            </w:r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ED18FC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Numru tal-fax</w:t>
            </w:r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D18FC" w:rsidRPr="008121EE" w:rsidTr="00DA139B">
        <w:trPr>
          <w:trHeight w:val="70"/>
        </w:trPr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ED18FC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mt" w:eastAsia="en-US"/>
              </w:rPr>
              <w:t>Numru tal-VAT tan-negozju jew numru tal-identità tan-negozju (jekk applikabbli)</w:t>
            </w:r>
          </w:p>
        </w:tc>
        <w:tc>
          <w:tcPr>
            <w:tcW w:w="4609" w:type="dxa"/>
            <w:shd w:val="clear" w:color="auto" w:fill="auto"/>
          </w:tcPr>
          <w:p w:rsidR="00ED18FC" w:rsidRPr="00ED18FC" w:rsidRDefault="00ED18FC" w:rsidP="00ED18F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nl-NL" w:eastAsia="en-US"/>
        </w:rPr>
      </w:pP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  <w:r w:rsidRPr="00ED18FC"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  <w:t>Billi niffirma din il-formola ta’ rikjesta, nikkonferma li jien il-persuna msemmija fiha u li l-informazzjoni kollha pprovduta fiha hija vera, preċiża u kompluta. Nikkonferma wkoll li qrajt, fhimt u naqbel mal-Politika ta’ Privatezza ta’ EURid li hija disponibbli fuq is-sit web ta’ EURid.</w:t>
      </w:r>
    </w:p>
    <w:p w:rsidR="00ED18FC" w:rsidRPr="00ED18FC" w:rsidRDefault="00ED18FC" w:rsidP="00ED18FC">
      <w:pPr>
        <w:tabs>
          <w:tab w:val="left" w:pos="271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mt" w:eastAsia="nl-BE"/>
        </w:rPr>
      </w:pPr>
    </w:p>
    <w:p w:rsidR="00ED18FC" w:rsidRPr="00ED18FC" w:rsidRDefault="00ED18FC" w:rsidP="00ED18FC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mt" w:eastAsia="en-US"/>
        </w:rPr>
      </w:pPr>
    </w:p>
    <w:p w:rsidR="00ED18FC" w:rsidRPr="00ED18FC" w:rsidRDefault="00ED18FC" w:rsidP="00ED18FC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mt" w:eastAsia="en-US"/>
        </w:rPr>
        <w:t xml:space="preserve">data: </w:t>
      </w:r>
    </w:p>
    <w:p w:rsidR="00ED18FC" w:rsidRPr="00ED18FC" w:rsidRDefault="00ED18FC" w:rsidP="00ED18FC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D18FC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mt" w:eastAsia="en-US"/>
        </w:rPr>
        <w:t>FIRMA:</w:t>
      </w:r>
    </w:p>
    <w:p w:rsidR="006D7D5F" w:rsidRPr="00ED18FC" w:rsidRDefault="006D7D5F" w:rsidP="00ED18FC">
      <w:pPr>
        <w:rPr>
          <w:rFonts w:eastAsia="SimSun"/>
        </w:rPr>
      </w:pPr>
    </w:p>
    <w:sectPr w:rsidR="006D7D5F" w:rsidRPr="00ED18FC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8121EE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B5E246" wp14:editId="3CB66F79">
              <wp:simplePos x="0" y="0"/>
              <wp:positionH relativeFrom="column">
                <wp:posOffset>1294223</wp:posOffset>
              </wp:positionH>
              <wp:positionV relativeFrom="paragraph">
                <wp:posOffset>-463774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D7F2F2" id="Group 3" o:spid="_x0000_s1026" style="position:absolute;margin-left:101.9pt;margin-top:-36.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1D" w:rsidRDefault="00AC731D" w:rsidP="00AC731D">
    <w:pPr>
      <w:pStyle w:val="Header"/>
      <w:jc w:val="right"/>
    </w:pPr>
  </w:p>
  <w:p w:rsidR="00AC731D" w:rsidRPr="00CE3DD8" w:rsidRDefault="008121EE" w:rsidP="00AC731D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ga"/>
      </w:rPr>
      <w:t>v.4.1</w:t>
    </w:r>
    <w:r w:rsidR="00AC731D">
      <w:rPr>
        <w:rFonts w:ascii="Times New Roman" w:hAnsi="Times New Roman"/>
        <w:lang w:val="ga"/>
      </w:rPr>
      <w:t xml:space="preserve"> </w:t>
    </w:r>
  </w:p>
  <w:p w:rsidR="000015DD" w:rsidRDefault="00AF529E" w:rsidP="00AC731D">
    <w:pPr>
      <w:pStyle w:val="Header"/>
      <w:jc w:val="right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A6D2F47"/>
    <w:multiLevelType w:val="multilevel"/>
    <w:tmpl w:val="11289106"/>
    <w:numStyleLink w:val="ListlowercaseletterEURid"/>
  </w:abstractNum>
  <w:abstractNum w:abstractNumId="20" w15:restartNumberingAfterBreak="0">
    <w:nsid w:val="3B6421F0"/>
    <w:multiLevelType w:val="multilevel"/>
    <w:tmpl w:val="2C04FD0C"/>
    <w:numStyleLink w:val="ListdashEURid"/>
  </w:abstractNum>
  <w:abstractNum w:abstractNumId="21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852E14"/>
    <w:multiLevelType w:val="multilevel"/>
    <w:tmpl w:val="96EA2DD2"/>
    <w:numStyleLink w:val="ListstandardEURid"/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4F773E7A"/>
    <w:multiLevelType w:val="multilevel"/>
    <w:tmpl w:val="D65AE4AA"/>
    <w:numStyleLink w:val="ListbulletEURid"/>
  </w:abstractNum>
  <w:abstractNum w:abstractNumId="26" w15:restartNumberingAfterBreak="0">
    <w:nsid w:val="572E4F79"/>
    <w:multiLevelType w:val="hybridMultilevel"/>
    <w:tmpl w:val="4D3C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699266DC"/>
    <w:multiLevelType w:val="hybridMultilevel"/>
    <w:tmpl w:val="9518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5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22"/>
  </w:num>
  <w:num w:numId="28">
    <w:abstractNumId w:val="31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1"/>
  </w:num>
  <w:num w:numId="41">
    <w:abstractNumId w:val="30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NL" w:vendorID="1" w:dllVersion="512" w:checkStyle="1"/>
  <w:activeWritingStyle w:appName="MSWord" w:lang="hu-HU" w:vendorID="7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87E13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7D5F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21EE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C731D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D18FC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304BBE44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link w:val="HeaderChar"/>
    <w:uiPriority w:val="99"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C731D"/>
    <w:rPr>
      <w:rFonts w:ascii="DejaVu Sans" w:hAnsi="DejaVu Sans" w:cs="DejaVu Sans"/>
      <w:color w:val="000000" w:themeColor="dark1"/>
      <w:szCs w:val="18"/>
      <w:lang w:val="en-GB"/>
    </w:rPr>
  </w:style>
  <w:style w:type="character" w:customStyle="1" w:styleId="tlid-translation">
    <w:name w:val="tlid-translation"/>
    <w:basedOn w:val="DefaultParagraphFont"/>
    <w:rsid w:val="0081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210D-F528-4A9F-BC25-94C359CD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381</Words>
  <Characters>2624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2019-05-03T07:09:00Z</dcterms:created>
  <dcterms:modified xsi:type="dcterms:W3CDTF">2019-05-03T07:09:00Z</dcterms:modified>
  <cp:category/>
</cp:coreProperties>
</file>